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8A16" w14:textId="364ABE84" w:rsidR="005D7C6D" w:rsidRDefault="00AD6803" w:rsidP="000A1DCA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IoWA</w:t>
      </w:r>
      <w:proofErr w:type="spellEnd"/>
      <w:r>
        <w:rPr>
          <w:sz w:val="40"/>
          <w:szCs w:val="40"/>
        </w:rPr>
        <w:t>-PCIT Training Part I and II</w:t>
      </w:r>
    </w:p>
    <w:p w14:paraId="6C7B9B5A" w14:textId="77777777" w:rsidR="00BA6DE1" w:rsidRDefault="00BA6DE1" w:rsidP="000A1DCA">
      <w:pPr>
        <w:spacing w:after="0"/>
        <w:jc w:val="center"/>
        <w:rPr>
          <w:sz w:val="40"/>
          <w:szCs w:val="40"/>
        </w:rPr>
      </w:pPr>
    </w:p>
    <w:p w14:paraId="5B892784" w14:textId="77777777" w:rsidR="00BA6DE1" w:rsidRPr="00BA6DE1" w:rsidRDefault="00BA6DE1" w:rsidP="00BA6DE1">
      <w:pPr>
        <w:framePr w:hSpace="180" w:wrap="around" w:vAnchor="text" w:hAnchor="text" w:y="1"/>
        <w:spacing w:after="0"/>
        <w:suppressOverlap/>
        <w:jc w:val="center"/>
        <w:rPr>
          <w:sz w:val="40"/>
          <w:szCs w:val="40"/>
        </w:rPr>
      </w:pPr>
      <w:r w:rsidRPr="00BA6DE1">
        <w:rPr>
          <w:sz w:val="40"/>
          <w:szCs w:val="40"/>
        </w:rPr>
        <w:t>April 27th-May 1st, 2020 (Part I)</w:t>
      </w:r>
    </w:p>
    <w:p w14:paraId="37BDD0D7" w14:textId="77777777" w:rsidR="00BA6DE1" w:rsidRPr="00BA6DE1" w:rsidRDefault="00BA6DE1" w:rsidP="00BA6DE1">
      <w:pPr>
        <w:framePr w:hSpace="180" w:wrap="around" w:vAnchor="text" w:hAnchor="text" w:y="1"/>
        <w:spacing w:after="0"/>
        <w:suppressOverlap/>
        <w:jc w:val="center"/>
        <w:rPr>
          <w:sz w:val="40"/>
          <w:szCs w:val="40"/>
        </w:rPr>
      </w:pPr>
    </w:p>
    <w:p w14:paraId="08019270" w14:textId="77777777" w:rsidR="00BA6DE1" w:rsidRPr="00BA6DE1" w:rsidRDefault="00BA6DE1" w:rsidP="00BA6DE1">
      <w:pPr>
        <w:framePr w:hSpace="180" w:wrap="around" w:vAnchor="text" w:hAnchor="text" w:y="1"/>
        <w:spacing w:after="0"/>
        <w:suppressOverlap/>
        <w:jc w:val="center"/>
        <w:rPr>
          <w:sz w:val="40"/>
          <w:szCs w:val="40"/>
        </w:rPr>
      </w:pPr>
      <w:r w:rsidRPr="00BA6DE1">
        <w:rPr>
          <w:sz w:val="40"/>
          <w:szCs w:val="40"/>
        </w:rPr>
        <w:t>September 21st-23rd, 2020 (Part II)</w:t>
      </w:r>
    </w:p>
    <w:p w14:paraId="742F9DAB" w14:textId="3F5B8D5B" w:rsidR="00F633EF" w:rsidRPr="00F633EF" w:rsidRDefault="00BA6DE1" w:rsidP="00BA6DE1">
      <w:pPr>
        <w:spacing w:after="0"/>
        <w:jc w:val="center"/>
        <w:rPr>
          <w:sz w:val="40"/>
          <w:szCs w:val="40"/>
        </w:rPr>
      </w:pPr>
      <w:r w:rsidRPr="008E76DF">
        <w:rPr>
          <w:color w:val="808080" w:themeColor="background1" w:themeShade="80"/>
          <w:sz w:val="72"/>
          <w:szCs w:val="36"/>
        </w:rPr>
        <w:t xml:space="preserve">  </w:t>
      </w:r>
    </w:p>
    <w:p w14:paraId="61C0AF04" w14:textId="45D7C4C2" w:rsidR="00F633EF" w:rsidRPr="00F633EF" w:rsidRDefault="00A436A1" w:rsidP="00F633E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Mid-Iowa Family Therapy Clinic, Inc</w:t>
      </w:r>
    </w:p>
    <w:p w14:paraId="38071D12" w14:textId="759CFA1F" w:rsidR="00CC18E6" w:rsidRDefault="00A436A1" w:rsidP="00F633E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Windsor Heights</w:t>
      </w:r>
      <w:r w:rsidR="00F633EF" w:rsidRPr="00F633EF">
        <w:rPr>
          <w:sz w:val="40"/>
          <w:szCs w:val="40"/>
        </w:rPr>
        <w:t>, Iowa</w:t>
      </w:r>
    </w:p>
    <w:p w14:paraId="03F3159B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1F909B86" w14:textId="40307E8D" w:rsidR="00081BB0" w:rsidRDefault="00A436A1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Julie Mertz, LMFT and Katie </w:t>
      </w:r>
      <w:proofErr w:type="spellStart"/>
      <w:r>
        <w:rPr>
          <w:sz w:val="40"/>
          <w:szCs w:val="40"/>
        </w:rPr>
        <w:t>Obert</w:t>
      </w:r>
      <w:proofErr w:type="spellEnd"/>
      <w:r>
        <w:rPr>
          <w:sz w:val="40"/>
          <w:szCs w:val="40"/>
        </w:rPr>
        <w:t>, LMFT</w:t>
      </w:r>
    </w:p>
    <w:p w14:paraId="09AB30B6" w14:textId="77777777" w:rsidR="00785850" w:rsidRDefault="00785850" w:rsidP="000A1DCA">
      <w:pPr>
        <w:spacing w:after="0"/>
        <w:jc w:val="center"/>
        <w:rPr>
          <w:sz w:val="40"/>
          <w:szCs w:val="40"/>
        </w:rPr>
      </w:pPr>
    </w:p>
    <w:p w14:paraId="07785F1B" w14:textId="77777777" w:rsidR="000A1DCA" w:rsidRPr="000A1DCA" w:rsidRDefault="00A71220" w:rsidP="000A1DC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5E3C38BE" wp14:editId="4759B966">
            <wp:extent cx="548703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54FFF" w14:textId="77777777" w:rsidR="00FF762A" w:rsidRDefault="00FF762A" w:rsidP="00C76F3F">
      <w:pPr>
        <w:jc w:val="center"/>
        <w:rPr>
          <w:rFonts w:ascii="Georgia" w:hAnsi="Georgia"/>
          <w:sz w:val="28"/>
          <w:szCs w:val="28"/>
        </w:rPr>
      </w:pPr>
    </w:p>
    <w:p w14:paraId="0B3AC487" w14:textId="77777777" w:rsidR="004A24E7" w:rsidRDefault="00081BB0" w:rsidP="00C76F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68922F2E" w14:textId="77777777" w:rsidR="00CD7D13" w:rsidRDefault="00CD7D13" w:rsidP="00B44861">
      <w:pPr>
        <w:rPr>
          <w:rFonts w:ascii="Georgia" w:hAnsi="Georgia"/>
          <w:sz w:val="28"/>
          <w:szCs w:val="28"/>
        </w:rPr>
      </w:pPr>
    </w:p>
    <w:p w14:paraId="4B28E422" w14:textId="77777777" w:rsidR="00FF762A" w:rsidRDefault="00FF762A" w:rsidP="00B44861">
      <w:pPr>
        <w:rPr>
          <w:rFonts w:ascii="Georgia" w:hAnsi="Georgia"/>
          <w:sz w:val="28"/>
          <w:szCs w:val="28"/>
        </w:rPr>
      </w:pPr>
    </w:p>
    <w:p w14:paraId="7AC4BFD2" w14:textId="77777777" w:rsidR="00FF762A" w:rsidRDefault="00FF762A" w:rsidP="00B44861">
      <w:pPr>
        <w:rPr>
          <w:rFonts w:ascii="Georgia" w:hAnsi="Georgia"/>
          <w:sz w:val="28"/>
          <w:szCs w:val="28"/>
        </w:rPr>
      </w:pPr>
    </w:p>
    <w:p w14:paraId="68FFC277" w14:textId="77777777" w:rsidR="00DE3187" w:rsidRPr="00CC18E6" w:rsidRDefault="00DE3187" w:rsidP="00CC18E6">
      <w:pPr>
        <w:rPr>
          <w:rStyle w:val="Hyperlink"/>
          <w:sz w:val="24"/>
          <w:szCs w:val="24"/>
          <w:u w:val="none"/>
        </w:rPr>
      </w:pPr>
    </w:p>
    <w:p w14:paraId="36D42DB7" w14:textId="014DBECE" w:rsidR="00881F23" w:rsidRDefault="00CC18E6" w:rsidP="00A86791">
      <w:pPr>
        <w:spacing w:after="0"/>
        <w:rPr>
          <w:sz w:val="32"/>
          <w:szCs w:val="32"/>
        </w:rPr>
      </w:pPr>
      <w:r w:rsidRPr="00A33C30">
        <w:rPr>
          <w:sz w:val="32"/>
          <w:szCs w:val="32"/>
        </w:rPr>
        <w:t xml:space="preserve">Description of </w:t>
      </w:r>
      <w:r w:rsidR="009F5BCC">
        <w:rPr>
          <w:sz w:val="32"/>
          <w:szCs w:val="32"/>
        </w:rPr>
        <w:t>training</w:t>
      </w:r>
      <w:r w:rsidRPr="00A33C30">
        <w:rPr>
          <w:sz w:val="32"/>
          <w:szCs w:val="32"/>
        </w:rPr>
        <w:t>:</w:t>
      </w:r>
      <w:r w:rsidR="00A33C30" w:rsidRPr="00A33C30">
        <w:rPr>
          <w:sz w:val="32"/>
          <w:szCs w:val="32"/>
        </w:rPr>
        <w:t xml:space="preserve"> </w:t>
      </w:r>
      <w:r w:rsidR="00A33C30">
        <w:rPr>
          <w:sz w:val="32"/>
          <w:szCs w:val="32"/>
        </w:rPr>
        <w:t xml:space="preserve">This </w:t>
      </w:r>
      <w:r w:rsidR="009F5BCC">
        <w:rPr>
          <w:sz w:val="32"/>
          <w:szCs w:val="32"/>
        </w:rPr>
        <w:t>year long training</w:t>
      </w:r>
      <w:r w:rsidR="00A86791">
        <w:rPr>
          <w:sz w:val="32"/>
          <w:szCs w:val="32"/>
        </w:rPr>
        <w:t xml:space="preserve"> provides mental health providers with the training and consultation needed to deliver </w:t>
      </w:r>
      <w:proofErr w:type="spellStart"/>
      <w:r w:rsidR="00A86791">
        <w:rPr>
          <w:sz w:val="32"/>
          <w:szCs w:val="32"/>
        </w:rPr>
        <w:t>IoWA</w:t>
      </w:r>
      <w:proofErr w:type="spellEnd"/>
      <w:r w:rsidR="00A86791">
        <w:rPr>
          <w:sz w:val="32"/>
          <w:szCs w:val="32"/>
        </w:rPr>
        <w:t>-PCIT.</w:t>
      </w:r>
      <w:r w:rsidR="009F5BCC">
        <w:rPr>
          <w:sz w:val="32"/>
          <w:szCs w:val="32"/>
        </w:rPr>
        <w:t xml:space="preserve"> Providers learn</w:t>
      </w:r>
      <w:r w:rsidR="00BB313E">
        <w:rPr>
          <w:sz w:val="32"/>
          <w:szCs w:val="32"/>
        </w:rPr>
        <w:t>: 1)</w:t>
      </w:r>
      <w:r w:rsidR="009F5BCC">
        <w:rPr>
          <w:sz w:val="32"/>
          <w:szCs w:val="32"/>
        </w:rPr>
        <w:t xml:space="preserve"> to administer and interpret standardized assessments of parent-child interaction based on attachment and behavioral principles</w:t>
      </w:r>
      <w:r w:rsidR="00BB313E">
        <w:rPr>
          <w:sz w:val="32"/>
          <w:szCs w:val="32"/>
        </w:rPr>
        <w:t xml:space="preserve">; 2) </w:t>
      </w:r>
      <w:r w:rsidR="009F5BCC">
        <w:rPr>
          <w:sz w:val="32"/>
          <w:szCs w:val="32"/>
        </w:rPr>
        <w:t>to administer and interpret standardized assessment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of disruptive behavior</w:t>
      </w:r>
      <w:r w:rsidR="00BB313E">
        <w:rPr>
          <w:sz w:val="32"/>
          <w:szCs w:val="32"/>
        </w:rPr>
        <w:t xml:space="preserve">; 3) </w:t>
      </w:r>
      <w:r w:rsidR="009F5BCC">
        <w:rPr>
          <w:sz w:val="32"/>
          <w:szCs w:val="32"/>
        </w:rPr>
        <w:t>to</w:t>
      </w:r>
      <w:r w:rsidR="00BB313E">
        <w:rPr>
          <w:sz w:val="32"/>
          <w:szCs w:val="32"/>
        </w:rPr>
        <w:t xml:space="preserve"> </w:t>
      </w:r>
      <w:r w:rsidR="009F5BCC">
        <w:rPr>
          <w:sz w:val="32"/>
          <w:szCs w:val="32"/>
        </w:rPr>
        <w:t xml:space="preserve">coach parents in Child-Directed Interaction (CDI) and Parent-Directed Interaction (PDI). Providers begin delivering </w:t>
      </w:r>
      <w:proofErr w:type="spellStart"/>
      <w:r w:rsidR="009F5BCC">
        <w:rPr>
          <w:sz w:val="32"/>
          <w:szCs w:val="32"/>
        </w:rPr>
        <w:t>IoWA</w:t>
      </w:r>
      <w:proofErr w:type="spellEnd"/>
      <w:r w:rsidR="009F5BCC">
        <w:rPr>
          <w:sz w:val="32"/>
          <w:szCs w:val="32"/>
        </w:rPr>
        <w:t>-PCIT following Part l training (</w:t>
      </w:r>
      <w:r w:rsidR="00BA6DE1">
        <w:rPr>
          <w:sz w:val="32"/>
          <w:szCs w:val="32"/>
        </w:rPr>
        <w:t xml:space="preserve">April </w:t>
      </w:r>
      <w:r w:rsidR="00A436A1">
        <w:rPr>
          <w:sz w:val="32"/>
          <w:szCs w:val="32"/>
        </w:rPr>
        <w:t>2</w:t>
      </w:r>
      <w:r w:rsidR="00BA6DE1">
        <w:rPr>
          <w:sz w:val="32"/>
          <w:szCs w:val="32"/>
        </w:rPr>
        <w:t>7</w:t>
      </w:r>
      <w:r w:rsidR="00A436A1">
        <w:rPr>
          <w:sz w:val="32"/>
          <w:szCs w:val="32"/>
        </w:rPr>
        <w:t xml:space="preserve"> </w:t>
      </w:r>
      <w:r w:rsidR="009F5BCC">
        <w:rPr>
          <w:sz w:val="32"/>
          <w:szCs w:val="32"/>
        </w:rPr>
        <w:t>t</w:t>
      </w:r>
      <w:r w:rsidR="00A436A1">
        <w:rPr>
          <w:sz w:val="32"/>
          <w:szCs w:val="32"/>
        </w:rPr>
        <w:t>o</w:t>
      </w:r>
      <w:r w:rsidR="009F5BCC">
        <w:rPr>
          <w:sz w:val="32"/>
          <w:szCs w:val="32"/>
        </w:rPr>
        <w:t xml:space="preserve"> </w:t>
      </w:r>
      <w:r w:rsidR="00BA6DE1">
        <w:rPr>
          <w:sz w:val="32"/>
          <w:szCs w:val="32"/>
        </w:rPr>
        <w:t>May 1</w:t>
      </w:r>
      <w:r w:rsidR="00A436A1">
        <w:rPr>
          <w:sz w:val="32"/>
          <w:szCs w:val="32"/>
        </w:rPr>
        <w:t>, 2020</w:t>
      </w:r>
      <w:r w:rsidR="009F5BCC">
        <w:rPr>
          <w:sz w:val="32"/>
          <w:szCs w:val="32"/>
        </w:rPr>
        <w:t xml:space="preserve">). Monthly consultation calls and Part </w:t>
      </w:r>
      <w:proofErr w:type="spellStart"/>
      <w:r w:rsidR="009F5BCC">
        <w:rPr>
          <w:sz w:val="32"/>
          <w:szCs w:val="32"/>
        </w:rPr>
        <w:t>ll</w:t>
      </w:r>
      <w:proofErr w:type="spellEnd"/>
      <w:r w:rsidR="009F5BCC">
        <w:rPr>
          <w:sz w:val="32"/>
          <w:szCs w:val="32"/>
        </w:rPr>
        <w:t xml:space="preserve"> training (</w:t>
      </w:r>
      <w:r w:rsidR="00BA6DE1">
        <w:rPr>
          <w:sz w:val="32"/>
          <w:szCs w:val="32"/>
        </w:rPr>
        <w:t>September 21 to 23</w:t>
      </w:r>
      <w:r w:rsidR="009F5BCC">
        <w:rPr>
          <w:sz w:val="32"/>
          <w:szCs w:val="32"/>
        </w:rPr>
        <w:t>, 20</w:t>
      </w:r>
      <w:r w:rsidR="00A436A1">
        <w:rPr>
          <w:sz w:val="32"/>
          <w:szCs w:val="32"/>
        </w:rPr>
        <w:t>20</w:t>
      </w:r>
      <w:r w:rsidR="009F5BCC">
        <w:rPr>
          <w:sz w:val="32"/>
          <w:szCs w:val="32"/>
        </w:rPr>
        <w:t>) provide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support for implementation</w:t>
      </w:r>
      <w:r w:rsidR="00BB313E">
        <w:rPr>
          <w:sz w:val="32"/>
          <w:szCs w:val="32"/>
        </w:rPr>
        <w:t xml:space="preserve"> of </w:t>
      </w:r>
      <w:proofErr w:type="spellStart"/>
      <w:r w:rsidR="00BB313E">
        <w:rPr>
          <w:sz w:val="32"/>
          <w:szCs w:val="32"/>
        </w:rPr>
        <w:t>IoWA</w:t>
      </w:r>
      <w:proofErr w:type="spellEnd"/>
      <w:r w:rsidR="00BB313E">
        <w:rPr>
          <w:sz w:val="32"/>
          <w:szCs w:val="32"/>
        </w:rPr>
        <w:t>-PCIT</w:t>
      </w:r>
      <w:r w:rsidR="009F5BCC">
        <w:rPr>
          <w:sz w:val="32"/>
          <w:szCs w:val="32"/>
        </w:rPr>
        <w:t xml:space="preserve"> and tailoring </w:t>
      </w:r>
      <w:r w:rsidR="00BB313E">
        <w:rPr>
          <w:sz w:val="32"/>
          <w:szCs w:val="32"/>
        </w:rPr>
        <w:t xml:space="preserve">coaching based on attachment, presenting problem, and other aspects of </w:t>
      </w:r>
      <w:r w:rsidR="009F5BCC">
        <w:rPr>
          <w:sz w:val="32"/>
          <w:szCs w:val="32"/>
        </w:rPr>
        <w:t>patient population.</w:t>
      </w:r>
    </w:p>
    <w:p w14:paraId="04EAA132" w14:textId="77777777" w:rsidR="00881F23" w:rsidRDefault="00881F23" w:rsidP="00A33C30">
      <w:pPr>
        <w:spacing w:after="0"/>
        <w:rPr>
          <w:sz w:val="32"/>
          <w:szCs w:val="32"/>
        </w:rPr>
      </w:pPr>
    </w:p>
    <w:p w14:paraId="799419EF" w14:textId="16FF9DD3" w:rsidR="002D316C" w:rsidRDefault="00881F23" w:rsidP="00A33C30">
      <w:pPr>
        <w:spacing w:after="0"/>
        <w:rPr>
          <w:sz w:val="32"/>
          <w:szCs w:val="32"/>
        </w:rPr>
      </w:pPr>
      <w:r>
        <w:rPr>
          <w:sz w:val="32"/>
          <w:szCs w:val="32"/>
        </w:rPr>
        <w:t>About the trainer</w:t>
      </w:r>
      <w:r w:rsidR="00A436A1">
        <w:rPr>
          <w:sz w:val="32"/>
          <w:szCs w:val="32"/>
        </w:rPr>
        <w:t>s: Julie Mertz</w:t>
      </w:r>
      <w:r w:rsidR="002D316C" w:rsidRPr="002D316C">
        <w:rPr>
          <w:sz w:val="32"/>
          <w:szCs w:val="32"/>
        </w:rPr>
        <w:t> </w:t>
      </w:r>
      <w:r w:rsidR="002D316C">
        <w:rPr>
          <w:sz w:val="32"/>
          <w:szCs w:val="32"/>
        </w:rPr>
        <w:t xml:space="preserve">and Katie </w:t>
      </w:r>
      <w:proofErr w:type="spellStart"/>
      <w:r w:rsidR="002D316C">
        <w:rPr>
          <w:sz w:val="32"/>
          <w:szCs w:val="32"/>
        </w:rPr>
        <w:t>Obert</w:t>
      </w:r>
      <w:proofErr w:type="spellEnd"/>
      <w:r w:rsidR="002D316C">
        <w:rPr>
          <w:sz w:val="32"/>
          <w:szCs w:val="32"/>
        </w:rPr>
        <w:t xml:space="preserve"> are both</w:t>
      </w:r>
      <w:r w:rsidR="002D316C" w:rsidRPr="002D316C">
        <w:rPr>
          <w:sz w:val="32"/>
          <w:szCs w:val="32"/>
        </w:rPr>
        <w:t xml:space="preserve"> </w:t>
      </w:r>
      <w:r w:rsidR="002D316C">
        <w:rPr>
          <w:sz w:val="32"/>
          <w:szCs w:val="32"/>
        </w:rPr>
        <w:t xml:space="preserve">Licensed </w:t>
      </w:r>
      <w:r w:rsidR="002D316C" w:rsidRPr="002D316C">
        <w:rPr>
          <w:sz w:val="32"/>
          <w:szCs w:val="32"/>
        </w:rPr>
        <w:t>Marriage and Family Therap</w:t>
      </w:r>
      <w:r w:rsidR="002D316C">
        <w:rPr>
          <w:sz w:val="32"/>
          <w:szCs w:val="32"/>
        </w:rPr>
        <w:t xml:space="preserve">ists. </w:t>
      </w:r>
      <w:r w:rsidR="00501FBC">
        <w:rPr>
          <w:sz w:val="32"/>
          <w:szCs w:val="32"/>
        </w:rPr>
        <w:t>They</w:t>
      </w:r>
      <w:r w:rsidR="002D316C" w:rsidRPr="002D316C">
        <w:rPr>
          <w:sz w:val="32"/>
          <w:szCs w:val="32"/>
        </w:rPr>
        <w:t xml:space="preserve"> ha</w:t>
      </w:r>
      <w:r w:rsidR="00501FBC">
        <w:rPr>
          <w:sz w:val="32"/>
          <w:szCs w:val="32"/>
        </w:rPr>
        <w:t>ve</w:t>
      </w:r>
      <w:r w:rsidR="002D316C" w:rsidRPr="002D316C">
        <w:rPr>
          <w:sz w:val="32"/>
          <w:szCs w:val="32"/>
        </w:rPr>
        <w:t xml:space="preserve"> been working in the mental health/human services field</w:t>
      </w:r>
      <w:r w:rsidR="002D316C">
        <w:rPr>
          <w:sz w:val="32"/>
          <w:szCs w:val="32"/>
        </w:rPr>
        <w:t xml:space="preserve"> for over 10 years</w:t>
      </w:r>
      <w:r w:rsidR="002D316C" w:rsidRPr="002D316C">
        <w:rPr>
          <w:sz w:val="32"/>
          <w:szCs w:val="32"/>
        </w:rPr>
        <w:t>. </w:t>
      </w:r>
      <w:r w:rsidR="002D316C">
        <w:rPr>
          <w:sz w:val="32"/>
          <w:szCs w:val="32"/>
        </w:rPr>
        <w:t>Both were</w:t>
      </w:r>
      <w:r w:rsidR="002D316C" w:rsidRPr="002D316C">
        <w:rPr>
          <w:sz w:val="32"/>
          <w:szCs w:val="32"/>
        </w:rPr>
        <w:t xml:space="preserve"> trained in </w:t>
      </w:r>
      <w:proofErr w:type="spellStart"/>
      <w:r w:rsidR="002D316C">
        <w:rPr>
          <w:sz w:val="32"/>
          <w:szCs w:val="32"/>
        </w:rPr>
        <w:t>IoWA</w:t>
      </w:r>
      <w:proofErr w:type="spellEnd"/>
      <w:r w:rsidR="002D316C" w:rsidRPr="002D316C">
        <w:rPr>
          <w:sz w:val="32"/>
          <w:szCs w:val="32"/>
        </w:rPr>
        <w:t>- PCIT (Integration of Working Models of Attachment into Parent Child Interaction Therapy)</w:t>
      </w:r>
      <w:r w:rsidR="002D316C">
        <w:rPr>
          <w:sz w:val="32"/>
          <w:szCs w:val="32"/>
        </w:rPr>
        <w:t xml:space="preserve"> in 2016 by the creator and founder of </w:t>
      </w:r>
      <w:proofErr w:type="spellStart"/>
      <w:r w:rsidR="002D316C">
        <w:rPr>
          <w:sz w:val="32"/>
          <w:szCs w:val="32"/>
        </w:rPr>
        <w:t>IoWa</w:t>
      </w:r>
      <w:proofErr w:type="spellEnd"/>
      <w:r w:rsidR="002D316C">
        <w:rPr>
          <w:sz w:val="32"/>
          <w:szCs w:val="32"/>
        </w:rPr>
        <w:t>- PCIT</w:t>
      </w:r>
      <w:r w:rsidR="00501FBC">
        <w:rPr>
          <w:sz w:val="32"/>
          <w:szCs w:val="32"/>
        </w:rPr>
        <w:t>,</w:t>
      </w:r>
      <w:r w:rsidR="002D316C">
        <w:rPr>
          <w:sz w:val="32"/>
          <w:szCs w:val="32"/>
        </w:rPr>
        <w:t xml:space="preserve"> Dr. Beth Troutman at the University of Iowa</w:t>
      </w:r>
      <w:r w:rsidR="002D316C" w:rsidRPr="002D316C">
        <w:rPr>
          <w:sz w:val="32"/>
          <w:szCs w:val="32"/>
        </w:rPr>
        <w:t>.</w:t>
      </w:r>
      <w:r w:rsidR="002D316C">
        <w:rPr>
          <w:sz w:val="32"/>
          <w:szCs w:val="32"/>
        </w:rPr>
        <w:t xml:space="preserve"> After seeing great outcomes with this model in our practice, and the continued need for more providers, we decided to obtain additional training with Dr. Troutman to become trainers</w:t>
      </w:r>
      <w:r w:rsidR="00501FBC">
        <w:rPr>
          <w:sz w:val="32"/>
          <w:szCs w:val="32"/>
        </w:rPr>
        <w:t xml:space="preserve"> in 2019</w:t>
      </w:r>
      <w:r w:rsidR="002D316C">
        <w:rPr>
          <w:sz w:val="32"/>
          <w:szCs w:val="32"/>
        </w:rPr>
        <w:t xml:space="preserve">.  </w:t>
      </w:r>
    </w:p>
    <w:p w14:paraId="26B98586" w14:textId="00F55539" w:rsidR="00C90989" w:rsidRDefault="00C90989">
      <w:pPr>
        <w:rPr>
          <w:rFonts w:ascii="AR BLANCA" w:hAnsi="AR BLANCA"/>
          <w:sz w:val="44"/>
          <w:szCs w:val="44"/>
        </w:rPr>
      </w:pPr>
    </w:p>
    <w:tbl>
      <w:tblPr>
        <w:tblpPr w:leftFromText="180" w:rightFromText="180" w:horzAnchor="margin" w:tblpXSpec="center" w:tblpY="-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148"/>
        <w:gridCol w:w="5940"/>
      </w:tblGrid>
      <w:tr w:rsidR="00C90989" w:rsidRPr="00C90989" w14:paraId="1CE101FC" w14:textId="77777777" w:rsidTr="001A4D73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6443D46" w14:textId="50F1A703" w:rsidR="00C90989" w:rsidRPr="00C90989" w:rsidRDefault="00785850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-PCIT Training Part </w:t>
            </w:r>
            <w:r w:rsidR="007B6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and </w:t>
            </w:r>
            <w:r w:rsidR="007B6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14:paraId="30894EEF" w14:textId="31B35B37" w:rsidR="00C90989" w:rsidRDefault="00A436A1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Mid-Iowa Family Therapy Clinic, </w:t>
            </w:r>
            <w:r w:rsidR="007B60F5">
              <w:rPr>
                <w:rFonts w:ascii="Times New Roman" w:eastAsia="Times New Roman" w:hAnsi="Times New Roman" w:cs="Times New Roman"/>
                <w:i/>
              </w:rPr>
              <w:t>Inc.</w:t>
            </w:r>
          </w:p>
          <w:p w14:paraId="268D3DE4" w14:textId="77777777" w:rsidR="00A436A1" w:rsidRDefault="00A436A1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6900 University Ave</w:t>
            </w:r>
          </w:p>
          <w:p w14:paraId="6BE3A80A" w14:textId="77777777" w:rsidR="00A436A1" w:rsidRDefault="00A436A1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Ste 115</w:t>
            </w:r>
          </w:p>
          <w:p w14:paraId="47E45015" w14:textId="2991B334" w:rsidR="00A436A1" w:rsidRPr="00C90989" w:rsidRDefault="00A436A1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Windsor Heights, IA 50324</w:t>
            </w:r>
          </w:p>
        </w:tc>
      </w:tr>
      <w:tr w:rsidR="00C90989" w:rsidRPr="00C90989" w14:paraId="03FAD5C7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left w:val="nil"/>
              <w:right w:val="nil"/>
            </w:tcBorders>
          </w:tcPr>
          <w:p w14:paraId="7F15D78A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PRINT LEGIBLY—THANK YOU!</w:t>
            </w:r>
          </w:p>
        </w:tc>
      </w:tr>
      <w:tr w:rsidR="00C90989" w:rsidRPr="00C90989" w14:paraId="0336A91F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8E7E485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</w:tr>
      <w:tr w:rsidR="00C90989" w:rsidRPr="00C90989" w14:paraId="7C6C3F5D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6302C5D4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Credentials (e.g. LISW, LMHC, MSW, PhD):                                               </w:t>
            </w:r>
          </w:p>
        </w:tc>
      </w:tr>
      <w:tr w:rsidR="00C90989" w:rsidRPr="00C90989" w14:paraId="0FE1E67E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5FC7D276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</w:t>
            </w:r>
          </w:p>
        </w:tc>
      </w:tr>
      <w:tr w:rsidR="00C90989" w:rsidRPr="00C90989" w14:paraId="7D5AD11E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68541948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C90989" w:rsidRPr="00C90989" w14:paraId="727640E1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201576AB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City:                                                                         State:                              Zip:</w:t>
            </w:r>
          </w:p>
        </w:tc>
      </w:tr>
      <w:tr w:rsidR="00C90989" w:rsidRPr="00C90989" w14:paraId="5582D4D9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3DA3F1DF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Day Phone:                                                               Fax:</w:t>
            </w:r>
          </w:p>
        </w:tc>
      </w:tr>
      <w:tr w:rsidR="00C90989" w:rsidRPr="00C90989" w14:paraId="1D1FCEAB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172C64B2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C90989" w:rsidRPr="00C90989" w14:paraId="65BAC815" w14:textId="77777777" w:rsidTr="001A4D73">
        <w:tblPrEx>
          <w:shd w:val="clear" w:color="auto" w:fill="auto"/>
        </w:tblPrEx>
        <w:tc>
          <w:tcPr>
            <w:tcW w:w="5148" w:type="dxa"/>
            <w:shd w:val="clear" w:color="auto" w:fill="B8CCE4" w:themeFill="accent1" w:themeFillTint="66"/>
          </w:tcPr>
          <w:p w14:paraId="68482CF7" w14:textId="77777777" w:rsidR="00C90989" w:rsidRPr="00C90989" w:rsidRDefault="00C90989" w:rsidP="007858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FEE: 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person</w:t>
            </w:r>
          </w:p>
        </w:tc>
        <w:tc>
          <w:tcPr>
            <w:tcW w:w="5940" w:type="dxa"/>
            <w:shd w:val="clear" w:color="auto" w:fill="B8CCE4" w:themeFill="accent1" w:themeFillTint="66"/>
          </w:tcPr>
          <w:p w14:paraId="33F1FE6F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</w:t>
            </w:r>
          </w:p>
        </w:tc>
      </w:tr>
      <w:tr w:rsidR="00C90989" w:rsidRPr="00C90989" w14:paraId="4F4ACCBB" w14:textId="77777777" w:rsidTr="00291E09">
        <w:tblPrEx>
          <w:shd w:val="clear" w:color="auto" w:fill="auto"/>
        </w:tblPrEx>
        <w:trPr>
          <w:trHeight w:val="2916"/>
        </w:trPr>
        <w:tc>
          <w:tcPr>
            <w:tcW w:w="5148" w:type="dxa"/>
            <w:tcBorders>
              <w:bottom w:val="single" w:sz="4" w:space="0" w:color="auto"/>
            </w:tcBorders>
          </w:tcPr>
          <w:p w14:paraId="499AACB6" w14:textId="77777777" w:rsidR="00C90989" w:rsidRP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Includes:</w:t>
            </w:r>
          </w:p>
          <w:p w14:paraId="4DE0AF36" w14:textId="30DF2227" w:rsidR="00C90989" w:rsidRPr="00C90989" w:rsidRDefault="00785850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all day sessions on </w:t>
            </w:r>
            <w:r w:rsidR="00BA6DE1">
              <w:rPr>
                <w:rFonts w:ascii="Times New Roman" w:eastAsia="Times New Roman" w:hAnsi="Times New Roman" w:cs="Times New Roman"/>
              </w:rPr>
              <w:t>April 27, 28, 29, 30 and May 1</w:t>
            </w:r>
            <w:r w:rsidR="000C1A44">
              <w:rPr>
                <w:rFonts w:ascii="Times New Roman" w:eastAsia="Times New Roman" w:hAnsi="Times New Roman" w:cs="Times New Roman"/>
              </w:rPr>
              <w:t xml:space="preserve"> 20</w:t>
            </w:r>
            <w:r w:rsidR="00A436A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; 3 all day session</w:t>
            </w:r>
            <w:r w:rsidR="00A86791">
              <w:rPr>
                <w:rFonts w:ascii="Times New Roman" w:eastAsia="Times New Roman" w:hAnsi="Times New Roman" w:cs="Times New Roman"/>
              </w:rPr>
              <w:t xml:space="preserve">s on </w:t>
            </w:r>
            <w:r w:rsidR="00BA6DE1">
              <w:rPr>
                <w:rFonts w:ascii="Times New Roman" w:eastAsia="Times New Roman" w:hAnsi="Times New Roman" w:cs="Times New Roman"/>
              </w:rPr>
              <w:t>September 21, 22 and 23</w:t>
            </w:r>
            <w:r w:rsidR="00A86791">
              <w:rPr>
                <w:rFonts w:ascii="Times New Roman" w:eastAsia="Times New Roman" w:hAnsi="Times New Roman" w:cs="Times New Roman"/>
              </w:rPr>
              <w:t>, 20</w:t>
            </w:r>
            <w:r w:rsidR="000C1A44">
              <w:rPr>
                <w:rFonts w:ascii="Times New Roman" w:eastAsia="Times New Roman" w:hAnsi="Times New Roman" w:cs="Times New Roman"/>
              </w:rPr>
              <w:t>20</w:t>
            </w:r>
            <w:r w:rsidR="00A86791">
              <w:rPr>
                <w:rFonts w:ascii="Times New Roman" w:eastAsia="Times New Roman" w:hAnsi="Times New Roman" w:cs="Times New Roman"/>
              </w:rPr>
              <w:t>; monthly consultation call</w:t>
            </w:r>
            <w:r w:rsidR="000C1A44">
              <w:rPr>
                <w:rFonts w:ascii="Times New Roman" w:eastAsia="Times New Roman" w:hAnsi="Times New Roman" w:cs="Times New Roman"/>
              </w:rPr>
              <w:t>s</w:t>
            </w:r>
            <w:r w:rsidR="00A86791">
              <w:rPr>
                <w:rFonts w:ascii="Times New Roman" w:eastAsia="Times New Roman" w:hAnsi="Times New Roman" w:cs="Times New Roman"/>
              </w:rPr>
              <w:t xml:space="preserve"> from</w:t>
            </w:r>
            <w:r w:rsidR="00A436A1">
              <w:rPr>
                <w:rFonts w:ascii="Times New Roman" w:eastAsia="Times New Roman" w:hAnsi="Times New Roman" w:cs="Times New Roman"/>
              </w:rPr>
              <w:t xml:space="preserve"> </w:t>
            </w:r>
            <w:r w:rsidR="00BA6DE1">
              <w:rPr>
                <w:rFonts w:ascii="Times New Roman" w:eastAsia="Times New Roman" w:hAnsi="Times New Roman" w:cs="Times New Roman"/>
              </w:rPr>
              <w:t>May</w:t>
            </w:r>
            <w:r w:rsidR="00A436A1">
              <w:rPr>
                <w:rFonts w:ascii="Times New Roman" w:eastAsia="Times New Roman" w:hAnsi="Times New Roman" w:cs="Times New Roman"/>
              </w:rPr>
              <w:t xml:space="preserve"> 2020</w:t>
            </w:r>
            <w:r w:rsidR="00A86791">
              <w:rPr>
                <w:rFonts w:ascii="Times New Roman" w:eastAsia="Times New Roman" w:hAnsi="Times New Roman" w:cs="Times New Roman"/>
              </w:rPr>
              <w:t xml:space="preserve"> through </w:t>
            </w:r>
            <w:r w:rsidR="00BA6DE1">
              <w:rPr>
                <w:rFonts w:ascii="Times New Roman" w:eastAsia="Times New Roman" w:hAnsi="Times New Roman" w:cs="Times New Roman"/>
              </w:rPr>
              <w:t>May</w:t>
            </w:r>
            <w:bookmarkStart w:id="0" w:name="_GoBack"/>
            <w:bookmarkEnd w:id="0"/>
            <w:r w:rsidR="00A436A1">
              <w:rPr>
                <w:rFonts w:ascii="Times New Roman" w:eastAsia="Times New Roman" w:hAnsi="Times New Roman" w:cs="Times New Roman"/>
              </w:rPr>
              <w:t xml:space="preserve"> 2021</w:t>
            </w:r>
            <w:r w:rsidR="001742EB">
              <w:rPr>
                <w:rFonts w:ascii="Times New Roman" w:eastAsia="Times New Roman" w:hAnsi="Times New Roman" w:cs="Times New Roman"/>
              </w:rPr>
              <w:t>.</w:t>
            </w:r>
          </w:p>
          <w:p w14:paraId="3FAE9670" w14:textId="77777777" w:rsidR="00C90989" w:rsidRP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Conference registration fees do not include lunch, accommodations, or parking. Arrangements for hotel accommodations are the responsibility of each individual participant.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27CE2F24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Registration is complete when form and fees are received. Refunds will not be available for registered participants.</w:t>
            </w:r>
          </w:p>
          <w:p w14:paraId="2BF3337F" w14:textId="77777777" w:rsidR="00C90989" w:rsidRPr="00C90989" w:rsidRDefault="00C90989" w:rsidP="00C9098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14:paraId="2C0B6A8D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Mail registration and payment (check or money order) to:</w:t>
            </w:r>
          </w:p>
          <w:p w14:paraId="4D036DC7" w14:textId="47048435" w:rsidR="00C90989" w:rsidRDefault="00A436A1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Mid-Iowa Family Therapy Clinic, Inc</w:t>
            </w:r>
            <w:r w:rsidR="00BB01C6">
              <w:rPr>
                <w:rFonts w:ascii="Times New Roman" w:eastAsia="Times New Roman" w:hAnsi="Times New Roman" w:cs="Times New Roman"/>
              </w:rPr>
              <w:t>.</w:t>
            </w:r>
          </w:p>
          <w:p w14:paraId="7ED04F8B" w14:textId="77777777" w:rsidR="00BB01C6" w:rsidRPr="00BB01C6" w:rsidRDefault="00BB01C6" w:rsidP="00BB01C6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BB01C6">
              <w:rPr>
                <w:rFonts w:ascii="Times New Roman" w:eastAsia="Times New Roman" w:hAnsi="Times New Roman" w:cs="Times New Roman"/>
              </w:rPr>
              <w:t>20244 141st Street</w:t>
            </w:r>
          </w:p>
          <w:p w14:paraId="18887BDD" w14:textId="77777777" w:rsidR="00BB01C6" w:rsidRPr="00BB01C6" w:rsidRDefault="00BB01C6" w:rsidP="00BB01C6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BB01C6">
              <w:rPr>
                <w:rFonts w:ascii="Times New Roman" w:eastAsia="Times New Roman" w:hAnsi="Times New Roman" w:cs="Times New Roman"/>
              </w:rPr>
              <w:t>Perry, IA 50220</w:t>
            </w:r>
          </w:p>
          <w:p w14:paraId="18D12BE8" w14:textId="77777777" w:rsidR="00C90989" w:rsidRPr="00C90989" w:rsidRDefault="00C90989" w:rsidP="00BB0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8E1F4D" w14:textId="49044605" w:rsidR="00C90989" w:rsidRPr="00C90989" w:rsidRDefault="00C90989" w:rsidP="00C9098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Check payable to:</w:t>
            </w:r>
            <w:r w:rsidR="002D316C">
              <w:rPr>
                <w:rFonts w:ascii="Times New Roman" w:eastAsia="Times New Roman" w:hAnsi="Times New Roman" w:cs="Times New Roman"/>
              </w:rPr>
              <w:t xml:space="preserve"> ITPS</w:t>
            </w:r>
          </w:p>
          <w:p w14:paraId="06539369" w14:textId="523656C4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</w:tc>
      </w:tr>
      <w:tr w:rsidR="00C90989" w:rsidRPr="00C90989" w14:paraId="375CD926" w14:textId="77777777" w:rsidTr="001A4D73">
        <w:tblPrEx>
          <w:shd w:val="clear" w:color="auto" w:fill="auto"/>
        </w:tblPrEx>
        <w:tc>
          <w:tcPr>
            <w:tcW w:w="11088" w:type="dxa"/>
            <w:gridSpan w:val="2"/>
            <w:shd w:val="clear" w:color="auto" w:fill="B8CCE4" w:themeFill="accent1" w:themeFillTint="66"/>
          </w:tcPr>
          <w:p w14:paraId="039CF482" w14:textId="77777777" w:rsidR="00C90989" w:rsidRPr="00C90989" w:rsidRDefault="00C90989" w:rsidP="00C90989">
            <w:pPr>
              <w:tabs>
                <w:tab w:val="center" w:pos="5436"/>
                <w:tab w:val="left" w:pos="72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MEETING LOCATION 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90989" w:rsidRPr="00C90989" w14:paraId="2598EA8F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193872CD" w14:textId="112CD7CE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All meetings will be held at the </w:t>
            </w:r>
            <w:r w:rsidR="00BB01C6">
              <w:rPr>
                <w:rFonts w:ascii="Times New Roman" w:eastAsia="Times New Roman" w:hAnsi="Times New Roman" w:cs="Times New Roman"/>
              </w:rPr>
              <w:t>Mid-Iowa Family Therapy Clinic office in Windsor Heights</w:t>
            </w:r>
            <w:r w:rsidRPr="00C90989">
              <w:rPr>
                <w:rFonts w:ascii="Times New Roman" w:eastAsia="Times New Roman" w:hAnsi="Times New Roman" w:cs="Times New Roman"/>
              </w:rPr>
              <w:t>.</w:t>
            </w:r>
            <w:r w:rsidR="00BB01C6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For questions contact </w:t>
            </w:r>
            <w:r w:rsidR="00BB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Julie Mertz or Katie </w:t>
            </w:r>
            <w:proofErr w:type="spellStart"/>
            <w:r w:rsidR="00BB01C6">
              <w:rPr>
                <w:rFonts w:ascii="Times New Roman" w:eastAsia="Times New Roman" w:hAnsi="Times New Roman" w:cs="Times New Roman"/>
                <w:sz w:val="24"/>
                <w:szCs w:val="24"/>
              </w:rPr>
              <w:t>Obert</w:t>
            </w:r>
            <w:proofErr w:type="spellEnd"/>
            <w:r w:rsidR="00BB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at:</w:t>
            </w:r>
            <w:r w:rsidR="006E5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01C6">
              <w:rPr>
                <w:rFonts w:ascii="Times New Roman" w:eastAsia="Times New Roman" w:hAnsi="Times New Roman" w:cs="Times New Roman"/>
                <w:sz w:val="24"/>
                <w:szCs w:val="24"/>
              </w:rPr>
              <w:t>515-254-1556</w:t>
            </w:r>
            <w:r w:rsidRPr="00C9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="00BB01C6" w:rsidRPr="007154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julie.mertz@miftc.com</w:t>
              </w:r>
            </w:hyperlink>
            <w:r w:rsidR="00BB01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BB01C6" w:rsidRPr="00BB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="00BB01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katie.obert@miftc.com</w:t>
            </w:r>
          </w:p>
        </w:tc>
      </w:tr>
      <w:tr w:rsidR="00C90989" w:rsidRPr="00C90989" w14:paraId="07CC07BE" w14:textId="77777777" w:rsidTr="001A4D73">
        <w:tblPrEx>
          <w:shd w:val="clear" w:color="auto" w:fill="auto"/>
        </w:tblPrEx>
        <w:tc>
          <w:tcPr>
            <w:tcW w:w="11088" w:type="dxa"/>
            <w:gridSpan w:val="2"/>
            <w:shd w:val="clear" w:color="auto" w:fill="B8CCE4" w:themeFill="accent1" w:themeFillTint="66"/>
          </w:tcPr>
          <w:p w14:paraId="766B2735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CEUS</w:t>
            </w:r>
          </w:p>
        </w:tc>
      </w:tr>
      <w:tr w:rsidR="00C90989" w:rsidRPr="00C90989" w14:paraId="0F5B36C7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3951BA0C" w14:textId="05FFC42E" w:rsidR="00C90989" w:rsidRPr="00C90989" w:rsidRDefault="00C90989" w:rsidP="00785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Documentation of hours of attendance will be available. Full time attendance for the </w:t>
            </w:r>
            <w:r w:rsidR="00DA5086">
              <w:rPr>
                <w:rFonts w:ascii="Times New Roman" w:eastAsia="Times New Roman" w:hAnsi="Times New Roman" w:cs="Times New Roman"/>
              </w:rPr>
              <w:t>5-day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</w:t>
            </w:r>
            <w:r w:rsidR="00845443">
              <w:rPr>
                <w:rFonts w:ascii="Times New Roman" w:eastAsia="Times New Roman" w:hAnsi="Times New Roman" w:cs="Times New Roman"/>
              </w:rPr>
              <w:t>session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(</w:t>
            </w:r>
            <w:r w:rsidR="007B60F5">
              <w:rPr>
                <w:rFonts w:ascii="Times New Roman" w:eastAsia="Times New Roman" w:hAnsi="Times New Roman" w:cs="Times New Roman"/>
              </w:rPr>
              <w:t>P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art </w:t>
            </w:r>
            <w:r w:rsidR="007B60F5">
              <w:rPr>
                <w:rFonts w:ascii="Times New Roman" w:eastAsia="Times New Roman" w:hAnsi="Times New Roman" w:cs="Times New Roman"/>
              </w:rPr>
              <w:t>I</w:t>
            </w:r>
            <w:r w:rsidR="00785850">
              <w:rPr>
                <w:rFonts w:ascii="Times New Roman" w:eastAsia="Times New Roman" w:hAnsi="Times New Roman" w:cs="Times New Roman"/>
              </w:rPr>
              <w:t>)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is intended to meet the criteria for </w:t>
            </w:r>
            <w:r w:rsidR="00785850">
              <w:rPr>
                <w:rFonts w:ascii="Times New Roman" w:eastAsia="Times New Roman" w:hAnsi="Times New Roman" w:cs="Times New Roman"/>
              </w:rPr>
              <w:t>40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hours of continuing education for Behavioral Science; Psychology; and Social Work.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Full time attendance for the </w:t>
            </w:r>
            <w:r w:rsidR="007B60F5">
              <w:rPr>
                <w:rFonts w:ascii="Times New Roman" w:eastAsia="Times New Roman" w:hAnsi="Times New Roman" w:cs="Times New Roman"/>
              </w:rPr>
              <w:t>3-day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session (</w:t>
            </w:r>
            <w:r w:rsidR="007B60F5">
              <w:rPr>
                <w:rFonts w:ascii="Times New Roman" w:eastAsia="Times New Roman" w:hAnsi="Times New Roman" w:cs="Times New Roman"/>
              </w:rPr>
              <w:t>P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art </w:t>
            </w:r>
            <w:r w:rsidR="00DA5086">
              <w:rPr>
                <w:rFonts w:ascii="Times New Roman" w:eastAsia="Times New Roman" w:hAnsi="Times New Roman" w:cs="Times New Roman"/>
              </w:rPr>
              <w:t>II</w:t>
            </w:r>
            <w:r w:rsidR="00785850">
              <w:rPr>
                <w:rFonts w:ascii="Times New Roman" w:eastAsia="Times New Roman" w:hAnsi="Times New Roman" w:cs="Times New Roman"/>
              </w:rPr>
              <w:t>) is intended to meet the criteria for 24 hours of continuing education. Full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Sign-up sheets and information will be available on site.</w:t>
            </w:r>
          </w:p>
        </w:tc>
      </w:tr>
    </w:tbl>
    <w:p w14:paraId="395130A8" w14:textId="77777777" w:rsidR="00DE7919" w:rsidRDefault="00DE7919" w:rsidP="00CB3FBE">
      <w:pPr>
        <w:rPr>
          <w:rFonts w:ascii="AR BLANCA" w:hAnsi="AR BLANCA"/>
          <w:sz w:val="44"/>
          <w:szCs w:val="44"/>
        </w:rPr>
      </w:pPr>
    </w:p>
    <w:p w14:paraId="7AC477FE" w14:textId="77777777" w:rsidR="00DE3187" w:rsidRDefault="00DE3187" w:rsidP="00CB3FBE">
      <w:pPr>
        <w:rPr>
          <w:rFonts w:ascii="AR BLANCA" w:hAnsi="AR BLANCA"/>
          <w:sz w:val="44"/>
          <w:szCs w:val="44"/>
        </w:rPr>
      </w:pPr>
    </w:p>
    <w:sectPr w:rsidR="00DE3187" w:rsidSect="007D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58C"/>
    <w:multiLevelType w:val="hybridMultilevel"/>
    <w:tmpl w:val="9458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500F"/>
    <w:multiLevelType w:val="hybridMultilevel"/>
    <w:tmpl w:val="3170E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E0"/>
    <w:rsid w:val="00057993"/>
    <w:rsid w:val="00060D22"/>
    <w:rsid w:val="00081BB0"/>
    <w:rsid w:val="00084A4B"/>
    <w:rsid w:val="0009558D"/>
    <w:rsid w:val="000A1DCA"/>
    <w:rsid w:val="000C1A44"/>
    <w:rsid w:val="000C37B8"/>
    <w:rsid w:val="000C5285"/>
    <w:rsid w:val="000E0CF9"/>
    <w:rsid w:val="000F3896"/>
    <w:rsid w:val="00101547"/>
    <w:rsid w:val="001742EB"/>
    <w:rsid w:val="001A1229"/>
    <w:rsid w:val="001A4D73"/>
    <w:rsid w:val="001C2537"/>
    <w:rsid w:val="001C476E"/>
    <w:rsid w:val="001D4DCB"/>
    <w:rsid w:val="001E63BA"/>
    <w:rsid w:val="002072F5"/>
    <w:rsid w:val="00291E09"/>
    <w:rsid w:val="002A2121"/>
    <w:rsid w:val="002A7F17"/>
    <w:rsid w:val="002D316C"/>
    <w:rsid w:val="00305457"/>
    <w:rsid w:val="00310E06"/>
    <w:rsid w:val="00394DDD"/>
    <w:rsid w:val="003B6FFF"/>
    <w:rsid w:val="003F4B8C"/>
    <w:rsid w:val="00411077"/>
    <w:rsid w:val="00412F23"/>
    <w:rsid w:val="00427C47"/>
    <w:rsid w:val="00435ECC"/>
    <w:rsid w:val="00462CF7"/>
    <w:rsid w:val="00473B73"/>
    <w:rsid w:val="004A24E7"/>
    <w:rsid w:val="00501FBC"/>
    <w:rsid w:val="00516203"/>
    <w:rsid w:val="0052270A"/>
    <w:rsid w:val="0056084E"/>
    <w:rsid w:val="005727E0"/>
    <w:rsid w:val="0058125A"/>
    <w:rsid w:val="00593A2F"/>
    <w:rsid w:val="005C643F"/>
    <w:rsid w:val="005D7C6D"/>
    <w:rsid w:val="005E365B"/>
    <w:rsid w:val="0063031B"/>
    <w:rsid w:val="006356D5"/>
    <w:rsid w:val="00691D4D"/>
    <w:rsid w:val="006A5AE4"/>
    <w:rsid w:val="006C3AC6"/>
    <w:rsid w:val="006D2362"/>
    <w:rsid w:val="006D308A"/>
    <w:rsid w:val="006E5916"/>
    <w:rsid w:val="007579AE"/>
    <w:rsid w:val="00760C36"/>
    <w:rsid w:val="00785850"/>
    <w:rsid w:val="007B60F5"/>
    <w:rsid w:val="007C5188"/>
    <w:rsid w:val="007D1B4A"/>
    <w:rsid w:val="00845443"/>
    <w:rsid w:val="00881F23"/>
    <w:rsid w:val="008B171E"/>
    <w:rsid w:val="008F5876"/>
    <w:rsid w:val="00954C46"/>
    <w:rsid w:val="00992D6B"/>
    <w:rsid w:val="009C11E0"/>
    <w:rsid w:val="009C44AE"/>
    <w:rsid w:val="009C4BE3"/>
    <w:rsid w:val="009D6FB5"/>
    <w:rsid w:val="009F577E"/>
    <w:rsid w:val="009F5BCC"/>
    <w:rsid w:val="00A070EC"/>
    <w:rsid w:val="00A22832"/>
    <w:rsid w:val="00A33C30"/>
    <w:rsid w:val="00A436A1"/>
    <w:rsid w:val="00A51824"/>
    <w:rsid w:val="00A71220"/>
    <w:rsid w:val="00A86791"/>
    <w:rsid w:val="00AA0737"/>
    <w:rsid w:val="00AD6803"/>
    <w:rsid w:val="00AE416C"/>
    <w:rsid w:val="00AE4588"/>
    <w:rsid w:val="00B321FE"/>
    <w:rsid w:val="00B44861"/>
    <w:rsid w:val="00B75BB1"/>
    <w:rsid w:val="00B7630A"/>
    <w:rsid w:val="00B87CC0"/>
    <w:rsid w:val="00B904AF"/>
    <w:rsid w:val="00BA6DE1"/>
    <w:rsid w:val="00BB01C6"/>
    <w:rsid w:val="00BB313E"/>
    <w:rsid w:val="00BE65A3"/>
    <w:rsid w:val="00C15A60"/>
    <w:rsid w:val="00C76F3F"/>
    <w:rsid w:val="00C90989"/>
    <w:rsid w:val="00CB3FBE"/>
    <w:rsid w:val="00CC18E6"/>
    <w:rsid w:val="00CC2257"/>
    <w:rsid w:val="00CD7D13"/>
    <w:rsid w:val="00CF5AD5"/>
    <w:rsid w:val="00D10B49"/>
    <w:rsid w:val="00D1571E"/>
    <w:rsid w:val="00D258C9"/>
    <w:rsid w:val="00D5730A"/>
    <w:rsid w:val="00DA5086"/>
    <w:rsid w:val="00DE3187"/>
    <w:rsid w:val="00DE33F0"/>
    <w:rsid w:val="00DE7919"/>
    <w:rsid w:val="00DF4A9E"/>
    <w:rsid w:val="00E66082"/>
    <w:rsid w:val="00E81EA8"/>
    <w:rsid w:val="00ED1BEA"/>
    <w:rsid w:val="00ED20BD"/>
    <w:rsid w:val="00F22B5E"/>
    <w:rsid w:val="00F41735"/>
    <w:rsid w:val="00F633EF"/>
    <w:rsid w:val="00F72721"/>
    <w:rsid w:val="00F90DBD"/>
    <w:rsid w:val="00FD3BC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1C2E"/>
  <w15:docId w15:val="{D88269F4-E883-4E35-841D-97A71B03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D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1C6"/>
    <w:rPr>
      <w:color w:val="605E5C"/>
      <w:shd w:val="clear" w:color="auto" w:fill="E1DFDD"/>
    </w:rPr>
  </w:style>
  <w:style w:type="paragraph" w:styleId="Subtitle">
    <w:name w:val="Subtitle"/>
    <w:basedOn w:val="Heading5"/>
    <w:next w:val="Normal"/>
    <w:link w:val="SubtitleChar"/>
    <w:uiPriority w:val="11"/>
    <w:qFormat/>
    <w:rsid w:val="00BA6DE1"/>
    <w:pPr>
      <w:spacing w:line="192" w:lineRule="auto"/>
      <w:jc w:val="center"/>
    </w:pPr>
    <w:rPr>
      <w:rFonts w:asciiTheme="minorHAnsi" w:hAnsiTheme="minorHAnsi"/>
      <w:color w:val="244061" w:themeColor="accent1" w:themeShade="80"/>
      <w:sz w:val="144"/>
      <w:lang w:val="en-I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A6DE1"/>
    <w:rPr>
      <w:rFonts w:eastAsiaTheme="majorEastAsia" w:cstheme="majorBidi"/>
      <w:color w:val="244061" w:themeColor="accent1" w:themeShade="80"/>
      <w:sz w:val="144"/>
      <w:lang w:val="en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DE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mertz@mift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miftc\jpolz</cp:lastModifiedBy>
  <cp:revision>2</cp:revision>
  <cp:lastPrinted>2019-11-20T16:11:00Z</cp:lastPrinted>
  <dcterms:created xsi:type="dcterms:W3CDTF">2020-01-15T18:56:00Z</dcterms:created>
  <dcterms:modified xsi:type="dcterms:W3CDTF">2020-01-15T18:56:00Z</dcterms:modified>
</cp:coreProperties>
</file>